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0008</w:t>
      </w:r>
      <w:r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199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25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№1 Нижневартовского судебного района Ханты-Мансийского автономного округа – Югры Янбаева Г.Х.,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 участия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Селимова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Л-А.Р.,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гр-на </w:t>
      </w:r>
      <w:r>
        <w:rPr>
          <w:rFonts w:ascii="Times New Roman" w:eastAsia="Times New Roman" w:hAnsi="Times New Roman" w:cs="Times New Roman"/>
          <w:sz w:val="26"/>
          <w:szCs w:val="26"/>
        </w:rPr>
        <w:t>Селимова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Лом-Али Руслановича, </w:t>
      </w:r>
      <w:r>
        <w:rPr>
          <w:rStyle w:val="cat-PassportDatagrp-23rplc-6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РФ, проживающего по адресу: </w:t>
      </w:r>
      <w:r>
        <w:rPr>
          <w:rStyle w:val="cat-Addressgrp-2rplc-7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привлекаемого к административной ответственности за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совершение административного правонарушения, предусмотренного частью 1 статьей 20.25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Селимов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Л-А. 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14 ноября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01 мин. по адресу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3rplc-1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будучи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18 августа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к административной ответственности по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достоверно зная о наложенном административном наказании, не уплатил административный штраф, наложенный на него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18810586230818034064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Селимов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Л-А. 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явился, о дате и времени провед</w:t>
      </w:r>
      <w:r>
        <w:rPr>
          <w:rFonts w:ascii="Times New Roman" w:eastAsia="Times New Roman" w:hAnsi="Times New Roman" w:cs="Times New Roman"/>
          <w:sz w:val="26"/>
          <w:szCs w:val="26"/>
        </w:rPr>
        <w:t>ения судебного заседания извещ</w:t>
      </w:r>
      <w:r>
        <w:rPr>
          <w:rFonts w:ascii="Times New Roman" w:eastAsia="Times New Roman" w:hAnsi="Times New Roman" w:cs="Times New Roman"/>
          <w:sz w:val="26"/>
          <w:szCs w:val="26"/>
        </w:rPr>
        <w:t>ен надлежащим образом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ходатайство об отложении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заседания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ч. 2 ст. 25.1 КоАП РФ, дело рассмотрено в отсутствие лица, привлекаемого к административной ответственности.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Селимов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Л-А. 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и причастность его к совершению правонарушения в полном объёме подтверждается 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86 ХМ 615013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сведений ГИС ГМП данных ФБД </w:t>
      </w:r>
      <w:r>
        <w:rPr>
          <w:rFonts w:ascii="Times New Roman" w:eastAsia="Times New Roman" w:hAnsi="Times New Roman" w:cs="Times New Roman"/>
          <w:sz w:val="26"/>
          <w:szCs w:val="26"/>
        </w:rPr>
        <w:t>Адмпрактика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которым штраф по постановлению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18810586230818034064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 августа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 рублей оплачен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19 февраля 2024 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18810586230818034064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 августа 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ч.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которым лицо, привлекаемое к административной ответственности, 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 рублей. Постановление вступило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14 сентября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т.е. последним днем уплаты штрафа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13 ноября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 судебном заседании исследованы: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сведения на физическое лицо на имя </w:t>
      </w:r>
      <w:r>
        <w:rPr>
          <w:rFonts w:ascii="Times New Roman" w:eastAsia="Times New Roman" w:hAnsi="Times New Roman" w:cs="Times New Roman"/>
          <w:sz w:val="26"/>
          <w:szCs w:val="26"/>
        </w:rPr>
        <w:t>Селимова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Л-А. Р</w:t>
      </w:r>
      <w:r>
        <w:rPr>
          <w:rFonts w:ascii="Times New Roman" w:eastAsia="Times New Roman" w:hAnsi="Times New Roman" w:cs="Times New Roman"/>
          <w:sz w:val="26"/>
          <w:szCs w:val="26"/>
        </w:rPr>
        <w:t>.;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карточки учета транспортного средства ВАЗ 21140 </w:t>
      </w:r>
      <w:r>
        <w:rPr>
          <w:rStyle w:val="cat-CarNumbergrp-26rplc-23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имя </w:t>
      </w:r>
      <w:r>
        <w:rPr>
          <w:rFonts w:ascii="Times New Roman" w:eastAsia="Times New Roman" w:hAnsi="Times New Roman" w:cs="Times New Roman"/>
          <w:sz w:val="26"/>
          <w:szCs w:val="26"/>
        </w:rPr>
        <w:t>Селимова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Л-А. Р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справка инспектора по ИАЗ ЦАФАП в ОДД ГИБДД УМВД России по ХМАО – Югре капитана полиции </w:t>
      </w:r>
      <w:r>
        <w:rPr>
          <w:rFonts w:ascii="Times New Roman" w:eastAsia="Times New Roman" w:hAnsi="Times New Roman" w:cs="Times New Roman"/>
          <w:sz w:val="26"/>
          <w:szCs w:val="26"/>
        </w:rPr>
        <w:t>Погониной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Е.И.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Селимова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Л-А. 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Представленная в материалы дела выписка из программного обеспечения ГИС ГМП подтверждает </w:t>
      </w:r>
      <w:r>
        <w:rPr>
          <w:rFonts w:ascii="Times New Roman" w:eastAsia="Times New Roman" w:hAnsi="Times New Roman" w:cs="Times New Roman"/>
          <w:sz w:val="26"/>
          <w:szCs w:val="26"/>
        </w:rPr>
        <w:t>оплату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штрафа в размере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копе</w:t>
      </w:r>
      <w:r>
        <w:rPr>
          <w:rFonts w:ascii="Times New Roman" w:eastAsia="Times New Roman" w:hAnsi="Times New Roman" w:cs="Times New Roman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19 февраля 2024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Селимова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Л-А. 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Учитывая характер совершенного правонарушения, отсутствие обстоятельств, смягчающих административную ответственность, предусмотренных ст. 4.2 КоАП РФ, обстоятельств, отягчающ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4.3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Селимову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Л-А. 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 w:line="233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Селимова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Лом-Али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Руслановича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1 0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 (</w:t>
      </w:r>
      <w:r>
        <w:rPr>
          <w:rFonts w:ascii="Times New Roman" w:eastAsia="Times New Roman" w:hAnsi="Times New Roman" w:cs="Times New Roman"/>
          <w:sz w:val="26"/>
          <w:szCs w:val="26"/>
        </w:rPr>
        <w:t>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0412365400235001992420101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оплате административного штрафа подлежат самостоятельному заполнению следующие позиции: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0412365400235001992420101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(71884000);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наименование документа основания (№ 5-</w:t>
      </w:r>
      <w:r>
        <w:rPr>
          <w:rFonts w:ascii="Times New Roman" w:eastAsia="Times New Roman" w:hAnsi="Times New Roman" w:cs="Times New Roman"/>
          <w:sz w:val="26"/>
          <w:szCs w:val="26"/>
        </w:rPr>
        <w:t>199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25.03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00 рублей 00 копеек).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199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3rplc-6">
    <w:name w:val="cat-PassportData grp-23 rplc-6"/>
    <w:basedOn w:val="DefaultParagraphFont"/>
  </w:style>
  <w:style w:type="character" w:customStyle="1" w:styleId="cat-Addressgrp-2rplc-7">
    <w:name w:val="cat-Address grp-2 rplc-7"/>
    <w:basedOn w:val="DefaultParagraphFont"/>
  </w:style>
  <w:style w:type="character" w:customStyle="1" w:styleId="cat-Addressgrp-3rplc-10">
    <w:name w:val="cat-Address grp-3 rplc-10"/>
    <w:basedOn w:val="DefaultParagraphFont"/>
  </w:style>
  <w:style w:type="character" w:customStyle="1" w:styleId="cat-CarNumbergrp-26rplc-23">
    <w:name w:val="cat-CarNumber grp-26 rplc-2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